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2179D" w14:textId="6CEDE508" w:rsidR="00734368" w:rsidRPr="00734368" w:rsidRDefault="00734368" w:rsidP="00734368">
      <w:pPr>
        <w:jc w:val="center"/>
        <w:rPr>
          <w:b/>
          <w:sz w:val="32"/>
          <w:szCs w:val="32"/>
        </w:rPr>
      </w:pPr>
      <w:r w:rsidRPr="00734368">
        <w:rPr>
          <w:b/>
          <w:sz w:val="32"/>
          <w:szCs w:val="32"/>
        </w:rPr>
        <w:t>202</w:t>
      </w:r>
      <w:r w:rsidRPr="00734368">
        <w:rPr>
          <w:b/>
          <w:sz w:val="32"/>
          <w:szCs w:val="32"/>
        </w:rPr>
        <w:t>4</w:t>
      </w:r>
      <w:r w:rsidRPr="00734368">
        <w:rPr>
          <w:b/>
          <w:sz w:val="32"/>
          <w:szCs w:val="32"/>
        </w:rPr>
        <w:t>/202</w:t>
      </w:r>
      <w:r w:rsidRPr="00734368">
        <w:rPr>
          <w:b/>
          <w:sz w:val="32"/>
          <w:szCs w:val="32"/>
        </w:rPr>
        <w:t>5</w:t>
      </w:r>
      <w:r w:rsidRPr="00734368">
        <w:rPr>
          <w:b/>
          <w:sz w:val="32"/>
          <w:szCs w:val="32"/>
        </w:rPr>
        <w:t xml:space="preserve"> Cost of Attendance Calculations</w:t>
      </w:r>
    </w:p>
    <w:p w14:paraId="3080A16D" w14:textId="77777777" w:rsidR="00734368" w:rsidRPr="00734368" w:rsidRDefault="00734368" w:rsidP="00734368">
      <w:pPr>
        <w:jc w:val="center"/>
        <w:rPr>
          <w:b/>
          <w:sz w:val="32"/>
          <w:szCs w:val="32"/>
        </w:rPr>
      </w:pPr>
      <w:r w:rsidRPr="00734368">
        <w:rPr>
          <w:b/>
          <w:sz w:val="32"/>
          <w:szCs w:val="32"/>
        </w:rPr>
        <w:t>Students in Traditional Programs</w:t>
      </w:r>
    </w:p>
    <w:p w14:paraId="6511794C" w14:textId="4CDA005C" w:rsidR="00734368" w:rsidRPr="00734368" w:rsidRDefault="00734368" w:rsidP="00734368">
      <w:pPr>
        <w:jc w:val="center"/>
        <w:rPr>
          <w:b/>
          <w:sz w:val="28"/>
          <w:szCs w:val="28"/>
        </w:rPr>
      </w:pPr>
      <w:r w:rsidRPr="00734368">
        <w:rPr>
          <w:b/>
          <w:sz w:val="28"/>
          <w:szCs w:val="28"/>
        </w:rPr>
        <w:t>These numbers reflect what the average student would spend based</w:t>
      </w:r>
      <w:r w:rsidRPr="00734368">
        <w:rPr>
          <w:b/>
          <w:sz w:val="28"/>
          <w:szCs w:val="28"/>
        </w:rPr>
        <w:t xml:space="preserve"> </w:t>
      </w:r>
      <w:r w:rsidRPr="00734368">
        <w:rPr>
          <w:b/>
          <w:sz w:val="28"/>
          <w:szCs w:val="28"/>
        </w:rPr>
        <w:t>on Internet investigations, Consumer Price Index calculations, and</w:t>
      </w:r>
      <w:r w:rsidRPr="00734368">
        <w:rPr>
          <w:b/>
          <w:sz w:val="28"/>
          <w:szCs w:val="28"/>
        </w:rPr>
        <w:t xml:space="preserve"> </w:t>
      </w:r>
      <w:r w:rsidRPr="00734368">
        <w:rPr>
          <w:b/>
          <w:sz w:val="28"/>
          <w:szCs w:val="28"/>
        </w:rPr>
        <w:t>SNU pricing.</w:t>
      </w:r>
      <w:r w:rsidRPr="00734368">
        <w:rPr>
          <w:b/>
          <w:sz w:val="28"/>
          <w:szCs w:val="28"/>
        </w:rPr>
        <w:cr/>
      </w:r>
    </w:p>
    <w:p w14:paraId="179C2E32" w14:textId="77777777" w:rsidR="00734368" w:rsidRDefault="00734368" w:rsidP="00734368">
      <w:pPr>
        <w:rPr>
          <w:b/>
          <w:sz w:val="24"/>
          <w:szCs w:val="24"/>
        </w:rPr>
      </w:pPr>
    </w:p>
    <w:p w14:paraId="4F90C225" w14:textId="6A674A59" w:rsidR="00734368" w:rsidRPr="00734368" w:rsidRDefault="00734368" w:rsidP="00734368">
      <w:pPr>
        <w:rPr>
          <w:b/>
          <w:sz w:val="28"/>
          <w:szCs w:val="28"/>
        </w:rPr>
      </w:pPr>
      <w:r w:rsidRPr="00734368">
        <w:rPr>
          <w:b/>
          <w:sz w:val="28"/>
          <w:szCs w:val="28"/>
        </w:rPr>
        <w:t>Personal &amp; Miscellaneous</w:t>
      </w:r>
    </w:p>
    <w:p w14:paraId="7F74DD7B" w14:textId="77777777" w:rsidR="00734368" w:rsidRDefault="00734368" w:rsidP="00734368">
      <w:r>
        <w:t>9-month academic year</w:t>
      </w:r>
    </w:p>
    <w:p w14:paraId="4161A1EF" w14:textId="77777777" w:rsidR="00734368" w:rsidRDefault="00734368" w:rsidP="00734368">
      <w:pPr>
        <w:spacing w:line="240" w:lineRule="auto"/>
      </w:pPr>
      <w:r>
        <w:t>Laundry</w:t>
      </w:r>
      <w:r>
        <w:tab/>
      </w:r>
      <w:r>
        <w:tab/>
        <w:t>15 load/month</w:t>
      </w:r>
      <w:r>
        <w:tab/>
      </w:r>
      <w:r>
        <w:tab/>
        <w:t>$369</w:t>
      </w:r>
    </w:p>
    <w:p w14:paraId="598E172E" w14:textId="77777777" w:rsidR="00734368" w:rsidRDefault="00734368" w:rsidP="00734368">
      <w:pPr>
        <w:spacing w:line="240" w:lineRule="auto"/>
      </w:pPr>
      <w:r>
        <w:t>Clothing</w:t>
      </w:r>
      <w:r>
        <w:tab/>
      </w:r>
      <w:r>
        <w:tab/>
        <w:t>$85/month</w:t>
      </w:r>
      <w:r>
        <w:tab/>
      </w:r>
      <w:r>
        <w:tab/>
        <w:t>$765</w:t>
      </w:r>
    </w:p>
    <w:p w14:paraId="3B1C12E2" w14:textId="77777777" w:rsidR="00734368" w:rsidRDefault="00734368" w:rsidP="00734368">
      <w:pPr>
        <w:spacing w:line="240" w:lineRule="auto"/>
      </w:pPr>
      <w:r>
        <w:t>Hygiene Products</w:t>
      </w:r>
      <w:r>
        <w:tab/>
        <w:t>$50/month</w:t>
      </w:r>
      <w:r>
        <w:tab/>
      </w:r>
      <w:r>
        <w:tab/>
        <w:t>$450</w:t>
      </w:r>
    </w:p>
    <w:p w14:paraId="3F0D3368" w14:textId="77777777" w:rsidR="00734368" w:rsidRDefault="00734368" w:rsidP="00734368">
      <w:pPr>
        <w:spacing w:line="240" w:lineRule="auto"/>
      </w:pPr>
      <w:r>
        <w:t>Medical/Co-Pays</w:t>
      </w:r>
    </w:p>
    <w:p w14:paraId="7879E54F" w14:textId="77777777" w:rsidR="00734368" w:rsidRDefault="00734368" w:rsidP="00734368">
      <w:pPr>
        <w:spacing w:line="240" w:lineRule="auto"/>
      </w:pPr>
      <w:r>
        <w:t>Scripts. OTC, etc.</w:t>
      </w:r>
      <w:r>
        <w:tab/>
        <w:t>$100/month</w:t>
      </w:r>
      <w:r>
        <w:tab/>
      </w:r>
      <w:r>
        <w:tab/>
        <w:t>$900</w:t>
      </w:r>
      <w:r>
        <w:tab/>
      </w:r>
      <w:r>
        <w:tab/>
        <w:t>$2484</w:t>
      </w:r>
    </w:p>
    <w:p w14:paraId="775F014E" w14:textId="77777777" w:rsidR="00734368" w:rsidRDefault="00734368" w:rsidP="00734368">
      <w:pPr>
        <w:spacing w:line="240" w:lineRule="auto"/>
      </w:pPr>
      <w:r>
        <w:t>12-month program</w:t>
      </w:r>
      <w:r>
        <w:tab/>
      </w:r>
      <w:r>
        <w:tab/>
      </w:r>
      <w:r>
        <w:tab/>
      </w:r>
      <w:r>
        <w:tab/>
      </w:r>
      <w:r>
        <w:tab/>
      </w:r>
      <w:r>
        <w:tab/>
        <w:t>$3312</w:t>
      </w:r>
    </w:p>
    <w:p w14:paraId="12C2060C" w14:textId="77777777" w:rsidR="00734368" w:rsidRDefault="00734368" w:rsidP="00734368">
      <w:pPr>
        <w:spacing w:line="240" w:lineRule="auto"/>
      </w:pPr>
    </w:p>
    <w:p w14:paraId="386EC5D0" w14:textId="77777777" w:rsidR="00734368" w:rsidRPr="00734368" w:rsidRDefault="00734368" w:rsidP="00734368">
      <w:pPr>
        <w:spacing w:line="240" w:lineRule="auto"/>
        <w:rPr>
          <w:b/>
          <w:sz w:val="28"/>
          <w:szCs w:val="28"/>
        </w:rPr>
      </w:pPr>
      <w:r w:rsidRPr="00734368">
        <w:rPr>
          <w:b/>
          <w:sz w:val="28"/>
          <w:szCs w:val="28"/>
        </w:rPr>
        <w:t>Books and Supplies</w:t>
      </w:r>
      <w:r w:rsidRPr="00734368">
        <w:rPr>
          <w:b/>
          <w:sz w:val="28"/>
          <w:szCs w:val="28"/>
        </w:rPr>
        <w:tab/>
      </w:r>
    </w:p>
    <w:p w14:paraId="0CA79309" w14:textId="77777777" w:rsidR="00734368" w:rsidRDefault="00734368" w:rsidP="00734368">
      <w:pPr>
        <w:spacing w:line="240" w:lineRule="auto"/>
      </w:pPr>
      <w:r>
        <w:t>Average price of books</w:t>
      </w:r>
      <w:r>
        <w:tab/>
      </w:r>
      <w:r>
        <w:tab/>
      </w:r>
      <w:r>
        <w:tab/>
      </w:r>
      <w:r>
        <w:tab/>
        <w:t>$ 1226 trad (per industry standards)</w:t>
      </w:r>
    </w:p>
    <w:p w14:paraId="13C064EA" w14:textId="77777777" w:rsidR="00734368" w:rsidRDefault="00734368" w:rsidP="00734368">
      <w:pPr>
        <w:spacing w:line="240" w:lineRule="auto"/>
      </w:pPr>
      <w:r>
        <w:t>Jump Drive</w:t>
      </w:r>
      <w:r>
        <w:tab/>
      </w:r>
      <w:r>
        <w:tab/>
      </w:r>
      <w:r>
        <w:tab/>
      </w:r>
      <w:r>
        <w:tab/>
      </w:r>
      <w:r>
        <w:tab/>
        <w:t>$      27</w:t>
      </w:r>
    </w:p>
    <w:p w14:paraId="56EC11AA" w14:textId="77777777" w:rsidR="00734368" w:rsidRDefault="00734368" w:rsidP="00734368">
      <w:pPr>
        <w:spacing w:line="240" w:lineRule="auto"/>
      </w:pPr>
      <w:r>
        <w:t>Printer Ink</w:t>
      </w:r>
      <w:r>
        <w:tab/>
      </w:r>
      <w:r>
        <w:tab/>
      </w:r>
      <w:r>
        <w:tab/>
      </w:r>
      <w:r>
        <w:tab/>
      </w:r>
      <w:r>
        <w:tab/>
        <w:t>$     110</w:t>
      </w:r>
    </w:p>
    <w:p w14:paraId="396E8A7D" w14:textId="77777777" w:rsidR="00734368" w:rsidRDefault="00734368" w:rsidP="00734368">
      <w:pPr>
        <w:spacing w:line="240" w:lineRule="auto"/>
      </w:pPr>
      <w:r>
        <w:t>Paper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40</w:t>
      </w:r>
    </w:p>
    <w:p w14:paraId="60C3AE2E" w14:textId="77777777" w:rsidR="00734368" w:rsidRDefault="00734368" w:rsidP="00734368">
      <w:pPr>
        <w:spacing w:line="240" w:lineRule="auto"/>
      </w:pPr>
      <w:r>
        <w:t>Office Supplies</w:t>
      </w:r>
      <w:r>
        <w:tab/>
      </w:r>
      <w:r>
        <w:tab/>
      </w:r>
      <w:r>
        <w:tab/>
      </w:r>
      <w:r>
        <w:tab/>
      </w:r>
      <w:r>
        <w:tab/>
        <w:t>$      50</w:t>
      </w:r>
    </w:p>
    <w:p w14:paraId="4DFE1392" w14:textId="77777777" w:rsidR="00734368" w:rsidRDefault="00734368" w:rsidP="00734368">
      <w:pPr>
        <w:spacing w:line="240" w:lineRule="auto"/>
      </w:pPr>
      <w:r>
        <w:t>Backpack</w:t>
      </w:r>
      <w:r>
        <w:tab/>
      </w:r>
      <w:r>
        <w:tab/>
      </w:r>
      <w:r>
        <w:tab/>
      </w:r>
      <w:r>
        <w:tab/>
      </w:r>
      <w:r>
        <w:tab/>
        <w:t>$      75</w:t>
      </w:r>
      <w:r>
        <w:tab/>
      </w:r>
      <w:r>
        <w:tab/>
        <w:t>$ 1528 (for 30 credit hours)</w:t>
      </w:r>
    </w:p>
    <w:p w14:paraId="2741A15B" w14:textId="77777777" w:rsidR="00734368" w:rsidRDefault="00734368" w:rsidP="00734368">
      <w:pPr>
        <w:spacing w:line="240" w:lineRule="auto"/>
      </w:pPr>
      <w:r>
        <w:t>Internet</w:t>
      </w:r>
      <w:r>
        <w:tab/>
        <w:t>(moved to utilities)</w:t>
      </w:r>
      <w:r>
        <w:tab/>
      </w:r>
      <w:r>
        <w:tab/>
        <w:t>$         0</w:t>
      </w:r>
      <w:r>
        <w:tab/>
      </w:r>
      <w:r>
        <w:tab/>
      </w:r>
      <w:proofErr w:type="gramStart"/>
      <w:r>
        <w:t>$  1223</w:t>
      </w:r>
      <w:proofErr w:type="gramEnd"/>
      <w:r>
        <w:t xml:space="preserve"> (for PGS 24 hours)</w:t>
      </w:r>
    </w:p>
    <w:p w14:paraId="1BD7E751" w14:textId="77777777" w:rsidR="00734368" w:rsidRDefault="00734368" w:rsidP="00734368">
      <w:pPr>
        <w:spacing w:line="240" w:lineRule="auto"/>
      </w:pPr>
    </w:p>
    <w:p w14:paraId="0E0CFEDA" w14:textId="77777777" w:rsidR="00734368" w:rsidRDefault="00734368" w:rsidP="00734368">
      <w:pPr>
        <w:spacing w:line="240" w:lineRule="auto"/>
        <w:rPr>
          <w:b/>
          <w:sz w:val="24"/>
          <w:szCs w:val="24"/>
        </w:rPr>
      </w:pPr>
    </w:p>
    <w:p w14:paraId="5894290D" w14:textId="77777777" w:rsidR="00734368" w:rsidRDefault="00734368" w:rsidP="00734368">
      <w:pPr>
        <w:spacing w:line="240" w:lineRule="auto"/>
        <w:rPr>
          <w:b/>
          <w:sz w:val="24"/>
          <w:szCs w:val="24"/>
        </w:rPr>
      </w:pPr>
    </w:p>
    <w:p w14:paraId="29BF57D4" w14:textId="77777777" w:rsidR="00734368" w:rsidRDefault="00734368" w:rsidP="00734368">
      <w:pPr>
        <w:spacing w:line="240" w:lineRule="auto"/>
        <w:rPr>
          <w:b/>
          <w:sz w:val="24"/>
          <w:szCs w:val="24"/>
        </w:rPr>
      </w:pPr>
    </w:p>
    <w:p w14:paraId="0A05FDFF" w14:textId="77777777" w:rsidR="00734368" w:rsidRDefault="00734368" w:rsidP="00734368">
      <w:pPr>
        <w:spacing w:line="240" w:lineRule="auto"/>
        <w:rPr>
          <w:b/>
          <w:sz w:val="24"/>
          <w:szCs w:val="24"/>
        </w:rPr>
      </w:pPr>
    </w:p>
    <w:p w14:paraId="44D1DE4D" w14:textId="2C9923FA" w:rsidR="00734368" w:rsidRPr="00734368" w:rsidRDefault="00734368" w:rsidP="00734368">
      <w:pPr>
        <w:spacing w:line="240" w:lineRule="auto"/>
        <w:rPr>
          <w:b/>
          <w:sz w:val="28"/>
          <w:szCs w:val="28"/>
        </w:rPr>
      </w:pPr>
      <w:r w:rsidRPr="00734368">
        <w:rPr>
          <w:b/>
          <w:sz w:val="28"/>
          <w:szCs w:val="28"/>
        </w:rPr>
        <w:lastRenderedPageBreak/>
        <w:t>Transportation</w:t>
      </w:r>
    </w:p>
    <w:p w14:paraId="4249FB93" w14:textId="77777777" w:rsidR="00734368" w:rsidRPr="007920DD" w:rsidRDefault="00734368" w:rsidP="00734368">
      <w:pPr>
        <w:spacing w:line="240" w:lineRule="auto"/>
        <w:rPr>
          <w:u w:val="single"/>
        </w:rPr>
      </w:pPr>
      <w:r w:rsidRPr="007920DD">
        <w:rPr>
          <w:u w:val="single"/>
        </w:rPr>
        <w:t>On-Campus</w:t>
      </w:r>
    </w:p>
    <w:p w14:paraId="2B451ACF" w14:textId="77777777" w:rsidR="00734368" w:rsidRDefault="00734368" w:rsidP="00734368">
      <w:pPr>
        <w:spacing w:line="240" w:lineRule="auto"/>
      </w:pPr>
      <w:r>
        <w:t>200 miles each way with six round trips (to and from school, Fall Break, Thanksgiving, Christmas, Spring Break, Easter)</w:t>
      </w:r>
    </w:p>
    <w:p w14:paraId="152239F7" w14:textId="77777777" w:rsidR="00734368" w:rsidRDefault="00734368" w:rsidP="00734368">
      <w:pPr>
        <w:spacing w:line="240" w:lineRule="auto"/>
      </w:pPr>
      <w:r>
        <w:t>200 * 12 * .655 = $1572</w:t>
      </w:r>
    </w:p>
    <w:p w14:paraId="5D166623" w14:textId="77777777" w:rsidR="00734368" w:rsidRPr="007920DD" w:rsidRDefault="00734368" w:rsidP="00734368">
      <w:pPr>
        <w:spacing w:line="240" w:lineRule="auto"/>
        <w:rPr>
          <w:u w:val="single"/>
        </w:rPr>
      </w:pPr>
      <w:r w:rsidRPr="007920DD">
        <w:rPr>
          <w:u w:val="single"/>
        </w:rPr>
        <w:t>Off-campus and w/parents</w:t>
      </w:r>
      <w:r>
        <w:rPr>
          <w:u w:val="single"/>
        </w:rPr>
        <w:t xml:space="preserve"> (PGS and Trad)</w:t>
      </w:r>
    </w:p>
    <w:p w14:paraId="3F592967" w14:textId="77777777" w:rsidR="00734368" w:rsidRDefault="00734368" w:rsidP="00734368">
      <w:pPr>
        <w:spacing w:line="240" w:lineRule="auto"/>
      </w:pPr>
      <w:r>
        <w:t>20 miles round trip</w:t>
      </w:r>
    </w:p>
    <w:p w14:paraId="5A962258" w14:textId="77777777" w:rsidR="00734368" w:rsidRPr="003D5AD2" w:rsidRDefault="00734368" w:rsidP="00734368">
      <w:pPr>
        <w:spacing w:line="240" w:lineRule="auto"/>
      </w:pPr>
      <w:r>
        <w:t>Traditional (each day) 20 * ~155 days * .655= $2031</w:t>
      </w:r>
    </w:p>
    <w:p w14:paraId="4CB06036" w14:textId="77777777" w:rsidR="00734368" w:rsidRDefault="00734368" w:rsidP="00734368">
      <w:pPr>
        <w:spacing w:line="240" w:lineRule="auto"/>
      </w:pPr>
      <w:r>
        <w:t>Adult classes (once a week) 40 * 20 miles *.655 = $524 – PTA Program = $1048 (two trips/week)</w:t>
      </w:r>
    </w:p>
    <w:p w14:paraId="2567D415" w14:textId="77777777" w:rsidR="00734368" w:rsidRDefault="00734368" w:rsidP="00734368">
      <w:pPr>
        <w:spacing w:line="240" w:lineRule="auto"/>
      </w:pPr>
      <w:r>
        <w:t>Further transportation adjustments may be made by professional judgement on a case-by-case basis.</w:t>
      </w:r>
    </w:p>
    <w:p w14:paraId="1C1C36F4" w14:textId="77777777" w:rsidR="00F667DF" w:rsidRDefault="00F667DF"/>
    <w:p w14:paraId="03E99539" w14:textId="77777777" w:rsidR="00734368" w:rsidRDefault="00734368"/>
    <w:p w14:paraId="4CB6D0E6" w14:textId="57FBA63D" w:rsidR="00734368" w:rsidRPr="00734368" w:rsidRDefault="00734368" w:rsidP="00734368">
      <w:pPr>
        <w:spacing w:line="240" w:lineRule="auto"/>
        <w:rPr>
          <w:b/>
          <w:sz w:val="28"/>
          <w:szCs w:val="28"/>
        </w:rPr>
      </w:pPr>
      <w:bookmarkStart w:id="0" w:name="_Hlk119682159"/>
      <w:r w:rsidRPr="00734368">
        <w:rPr>
          <w:b/>
          <w:sz w:val="28"/>
          <w:szCs w:val="28"/>
        </w:rPr>
        <w:t>Housing and Food</w:t>
      </w:r>
    </w:p>
    <w:p w14:paraId="1C78E2F8" w14:textId="77777777" w:rsidR="00734368" w:rsidRPr="00734368" w:rsidRDefault="00734368" w:rsidP="00734368">
      <w:pPr>
        <w:spacing w:line="240" w:lineRule="auto"/>
        <w:rPr>
          <w:b/>
          <w:bCs/>
        </w:rPr>
      </w:pPr>
      <w:r w:rsidRPr="00734368">
        <w:rPr>
          <w:b/>
          <w:bCs/>
        </w:rPr>
        <w:t>Off Campus – not with parents</w:t>
      </w:r>
    </w:p>
    <w:p w14:paraId="64A80EA5" w14:textId="77777777" w:rsidR="00734368" w:rsidRDefault="00734368" w:rsidP="00734368">
      <w:pPr>
        <w:spacing w:line="240" w:lineRule="auto"/>
      </w:pPr>
      <w:r>
        <w:t>Room</w:t>
      </w:r>
      <w:r>
        <w:tab/>
      </w:r>
      <w:r>
        <w:tab/>
        <w:t>$ 728/month</w:t>
      </w:r>
    </w:p>
    <w:p w14:paraId="1E46C5E2" w14:textId="77777777" w:rsidR="00734368" w:rsidRDefault="00734368" w:rsidP="00734368">
      <w:pPr>
        <w:spacing w:line="240" w:lineRule="auto"/>
      </w:pPr>
      <w:r>
        <w:t>Groceries</w:t>
      </w:r>
      <w:r>
        <w:tab/>
        <w:t>$ 415/month</w:t>
      </w:r>
    </w:p>
    <w:p w14:paraId="1C221ED5" w14:textId="6C2547BA" w:rsidR="00734368" w:rsidRDefault="00734368" w:rsidP="00734368">
      <w:pPr>
        <w:spacing w:line="240" w:lineRule="auto"/>
      </w:pPr>
      <w:r>
        <w:t>Utilities</w:t>
      </w:r>
      <w:r>
        <w:tab/>
        <w:t>$ 275/month</w:t>
      </w:r>
    </w:p>
    <w:p w14:paraId="64059FE7" w14:textId="77777777" w:rsidR="00734368" w:rsidRDefault="00734368" w:rsidP="00734368">
      <w:pPr>
        <w:spacing w:line="240" w:lineRule="auto"/>
      </w:pPr>
      <w:r>
        <w:t>Total R &amp; B</w:t>
      </w:r>
      <w:r>
        <w:tab/>
        <w:t>$1418/month</w:t>
      </w:r>
    </w:p>
    <w:p w14:paraId="46D4488B" w14:textId="77777777" w:rsidR="00734368" w:rsidRPr="00734368" w:rsidRDefault="00734368" w:rsidP="00734368">
      <w:pPr>
        <w:spacing w:line="240" w:lineRule="auto"/>
        <w:rPr>
          <w:b/>
          <w:bCs/>
        </w:rPr>
      </w:pPr>
      <w:r w:rsidRPr="00734368">
        <w:rPr>
          <w:b/>
          <w:bCs/>
        </w:rPr>
        <w:t>Off Campus – with parents</w:t>
      </w:r>
    </w:p>
    <w:p w14:paraId="58EFDE5A" w14:textId="77777777" w:rsidR="00734368" w:rsidRDefault="00734368" w:rsidP="00734368">
      <w:pPr>
        <w:spacing w:line="240" w:lineRule="auto"/>
      </w:pPr>
      <w:r>
        <w:t>Room</w:t>
      </w:r>
      <w:r>
        <w:tab/>
      </w:r>
      <w:r>
        <w:tab/>
        <w:t>$ 200/month</w:t>
      </w:r>
    </w:p>
    <w:p w14:paraId="05320514" w14:textId="77777777" w:rsidR="00734368" w:rsidRDefault="00734368" w:rsidP="00734368">
      <w:pPr>
        <w:spacing w:line="240" w:lineRule="auto"/>
      </w:pPr>
      <w:r>
        <w:t>Groceries</w:t>
      </w:r>
      <w:r>
        <w:tab/>
        <w:t>$ 200/month</w:t>
      </w:r>
    </w:p>
    <w:p w14:paraId="6AF996B2" w14:textId="6D3D950A" w:rsidR="00734368" w:rsidRDefault="00734368" w:rsidP="00734368">
      <w:pPr>
        <w:spacing w:line="240" w:lineRule="auto"/>
      </w:pPr>
      <w:r>
        <w:t>Utilities</w:t>
      </w:r>
      <w:r>
        <w:tab/>
        <w:t>$ 130/month</w:t>
      </w:r>
    </w:p>
    <w:p w14:paraId="041720FB" w14:textId="77777777" w:rsidR="00734368" w:rsidRDefault="00734368" w:rsidP="00734368">
      <w:pPr>
        <w:spacing w:line="240" w:lineRule="auto"/>
      </w:pPr>
      <w:r>
        <w:t>Total R &amp; B</w:t>
      </w:r>
      <w:r>
        <w:tab/>
        <w:t>$ 530/month</w:t>
      </w:r>
    </w:p>
    <w:bookmarkEnd w:id="0"/>
    <w:p w14:paraId="0658E978" w14:textId="77777777" w:rsidR="00734368" w:rsidRPr="006862B8" w:rsidRDefault="00734368" w:rsidP="00734368">
      <w:pPr>
        <w:spacing w:line="240" w:lineRule="auto"/>
        <w:rPr>
          <w:b/>
          <w:bCs/>
        </w:rPr>
      </w:pPr>
      <w:r w:rsidRPr="006862B8">
        <w:rPr>
          <w:b/>
          <w:bCs/>
        </w:rPr>
        <w:t>On Campus</w:t>
      </w:r>
    </w:p>
    <w:p w14:paraId="1C01617C" w14:textId="77777777" w:rsidR="00734368" w:rsidRDefault="00734368" w:rsidP="00734368">
      <w:pPr>
        <w:spacing w:line="240" w:lineRule="auto"/>
      </w:pPr>
      <w:r w:rsidRPr="0071311A">
        <w:t>Room &amp; Board</w:t>
      </w:r>
      <w:r w:rsidRPr="0071311A">
        <w:tab/>
        <w:t>$ 9474/year</w:t>
      </w:r>
    </w:p>
    <w:p w14:paraId="4A2F96B1" w14:textId="77777777" w:rsidR="00734368" w:rsidRDefault="00734368"/>
    <w:sectPr w:rsidR="00734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68"/>
    <w:rsid w:val="00193E49"/>
    <w:rsid w:val="002C0C48"/>
    <w:rsid w:val="003E3FE7"/>
    <w:rsid w:val="00640D5C"/>
    <w:rsid w:val="00663E64"/>
    <w:rsid w:val="00734368"/>
    <w:rsid w:val="00CA0316"/>
    <w:rsid w:val="00F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6C1A"/>
  <w15:chartTrackingRefBased/>
  <w15:docId w15:val="{8D5C74CC-FFF2-48FB-A6F5-40CFE848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6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Diehm</dc:creator>
  <cp:keywords/>
  <dc:description/>
  <cp:lastModifiedBy>Perry Diehm</cp:lastModifiedBy>
  <cp:revision>2</cp:revision>
  <dcterms:created xsi:type="dcterms:W3CDTF">2024-09-20T21:09:00Z</dcterms:created>
  <dcterms:modified xsi:type="dcterms:W3CDTF">2024-09-20T21:09:00Z</dcterms:modified>
</cp:coreProperties>
</file>